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F4" w:rsidRDefault="008F10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10F4" w:rsidRDefault="008F10F4">
      <w:pPr>
        <w:pStyle w:val="ConsPlusNormal"/>
        <w:jc w:val="both"/>
        <w:outlineLvl w:val="0"/>
      </w:pPr>
    </w:p>
    <w:p w:rsidR="008F10F4" w:rsidRDefault="008F10F4">
      <w:pPr>
        <w:pStyle w:val="ConsPlusTitle"/>
        <w:jc w:val="center"/>
      </w:pPr>
      <w:r>
        <w:t>ГОРОДСКАЯ ДУМА КРАСНОДАРА</w:t>
      </w:r>
    </w:p>
    <w:p w:rsidR="008F10F4" w:rsidRDefault="008F10F4">
      <w:pPr>
        <w:pStyle w:val="ConsPlusTitle"/>
        <w:jc w:val="center"/>
      </w:pPr>
      <w:r>
        <w:t>XCVIII ЗАСЕДАНИЕ ДУМЫ 6 СОЗЫВА</w:t>
      </w:r>
    </w:p>
    <w:p w:rsidR="008F10F4" w:rsidRDefault="008F10F4">
      <w:pPr>
        <w:pStyle w:val="ConsPlusTitle"/>
        <w:jc w:val="center"/>
      </w:pPr>
    </w:p>
    <w:p w:rsidR="008F10F4" w:rsidRDefault="008F10F4">
      <w:pPr>
        <w:pStyle w:val="ConsPlusTitle"/>
        <w:jc w:val="center"/>
      </w:pPr>
      <w:r>
        <w:t>РЕШЕНИЕ</w:t>
      </w:r>
    </w:p>
    <w:p w:rsidR="008F10F4" w:rsidRDefault="008F10F4">
      <w:pPr>
        <w:pStyle w:val="ConsPlusTitle"/>
        <w:jc w:val="center"/>
      </w:pPr>
      <w:r>
        <w:t>от 23 июля 2020 г. N 98 п.23</w:t>
      </w:r>
    </w:p>
    <w:p w:rsidR="008F10F4" w:rsidRDefault="008F10F4">
      <w:pPr>
        <w:pStyle w:val="ConsPlusTitle"/>
        <w:jc w:val="center"/>
      </w:pPr>
    </w:p>
    <w:p w:rsidR="008F10F4" w:rsidRDefault="008F10F4">
      <w:pPr>
        <w:pStyle w:val="ConsPlusTitle"/>
        <w:jc w:val="center"/>
      </w:pPr>
      <w:r>
        <w:t xml:space="preserve">О </w:t>
      </w:r>
      <w:proofErr w:type="gramStart"/>
      <w:r>
        <w:t>ВНЕСЕНИИ</w:t>
      </w:r>
      <w:proofErr w:type="gramEnd"/>
      <w:r>
        <w:t xml:space="preserve"> ИЗМЕНЕНИЯ</w:t>
      </w:r>
    </w:p>
    <w:p w:rsidR="008F10F4" w:rsidRDefault="008F10F4">
      <w:pPr>
        <w:pStyle w:val="ConsPlusTitle"/>
        <w:jc w:val="center"/>
      </w:pPr>
      <w:r>
        <w:t>В РЕШЕНИЕ ГОРОДСКОЙ ДУМЫ КРАСНОДАРА ОТ 28.01.2010 N 69 П.5</w:t>
      </w:r>
    </w:p>
    <w:p w:rsidR="008F10F4" w:rsidRDefault="008F10F4">
      <w:pPr>
        <w:pStyle w:val="ConsPlusTitle"/>
        <w:jc w:val="center"/>
      </w:pPr>
      <w:r>
        <w:t xml:space="preserve">"О ДОПОЛНИТЕЛЬНЫХ </w:t>
      </w:r>
      <w:proofErr w:type="gramStart"/>
      <w:r>
        <w:t>МЕРАХ</w:t>
      </w:r>
      <w:proofErr w:type="gramEnd"/>
      <w:r>
        <w:t xml:space="preserve"> СОЦИАЛЬНОЙ ПОДДЕРЖКИ ОТДЕЛЬНЫХ</w:t>
      </w:r>
    </w:p>
    <w:p w:rsidR="008F10F4" w:rsidRDefault="008F10F4">
      <w:pPr>
        <w:pStyle w:val="ConsPlusTitle"/>
        <w:jc w:val="center"/>
      </w:pPr>
      <w:r>
        <w:t>КАТЕГОРИЙ ГРАЖДАН"</w:t>
      </w:r>
    </w:p>
    <w:p w:rsidR="008F10F4" w:rsidRDefault="008F10F4">
      <w:pPr>
        <w:pStyle w:val="ConsPlusNormal"/>
        <w:jc w:val="both"/>
      </w:pPr>
    </w:p>
    <w:p w:rsidR="008F10F4" w:rsidRDefault="008F10F4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25</w:t>
        </w:r>
      </w:hyperlink>
      <w: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25.06.2020 N 2353, городская Дума Краснодара решила:</w:t>
      </w:r>
    </w:p>
    <w:p w:rsidR="008F10F4" w:rsidRDefault="008F10F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решение</w:t>
        </w:r>
      </w:hyperlink>
      <w:r>
        <w:t xml:space="preserve"> городской Думы Краснодара от 28.01.2010 N 69 п.5 "О дополнительных </w:t>
      </w:r>
      <w:proofErr w:type="gramStart"/>
      <w:r>
        <w:t>мерах</w:t>
      </w:r>
      <w:proofErr w:type="gramEnd"/>
      <w:r>
        <w:t xml:space="preserve"> социальной поддержки отдельных категорий граждан" следующее изменение:</w:t>
      </w:r>
    </w:p>
    <w:p w:rsidR="008F10F4" w:rsidRDefault="008F10F4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1</w:t>
        </w:r>
      </w:hyperlink>
      <w:r>
        <w:t xml:space="preserve"> приложения N 19 изложить в следующей редакции:</w:t>
      </w:r>
    </w:p>
    <w:p w:rsidR="008F10F4" w:rsidRDefault="008F10F4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>Настоящий Порядок определяет правила и условия предоставления дополнительной меры социальной поддержки в виде обеспечения бесплатным двухразовым питанием обучающихся с ограниченными возможностями здоровья (далее - обучающиеся с ОВЗ), обучающихся по очной форме обучения в муниципальных общеобразовательных организациях муниципального образования город Краснодар (далее - муниципальные образовательные организации), в течение учебного года.</w:t>
      </w:r>
      <w:proofErr w:type="gramEnd"/>
    </w:p>
    <w:p w:rsidR="008F10F4" w:rsidRDefault="008F10F4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 когда действующим законодательством установлено обучение в общеобразовательных организациях, расположенных на территории муниципального образования город Краснодар, с использованием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технологий, двухразовое бесплатное питание обучающихся с ОВЗ может быть заменено компенсацией в размере стоимости двухразового питания на основании заявления родителя (законного представителя, усыновителя, опекуна, попечителя), в котором указывается почтовый адрес получателя компенсации или реквизиты банковского счета получателя компенсации в кредитной организации.</w:t>
      </w:r>
    </w:p>
    <w:p w:rsidR="008F10F4" w:rsidRDefault="008F10F4">
      <w:pPr>
        <w:pStyle w:val="ConsPlusNormal"/>
        <w:spacing w:before="220"/>
        <w:ind w:firstLine="540"/>
        <w:jc w:val="both"/>
      </w:pPr>
      <w:r>
        <w:t>Обучающимся с ограниченными возможностями здоровья, осваивающим образовательные программы начального общего, основного общего, среднего общего образования в муниципальных образовательных организациях на дому (далее - обучающиеся с ОВЗ на дому), бесплатное двухразовое питание может быть заменено компенсацией в размере стоимости двухразового питания (далее - компенсация)</w:t>
      </w:r>
      <w:proofErr w:type="gramStart"/>
      <w:r>
        <w:t>."</w:t>
      </w:r>
      <w:proofErr w:type="gramEnd"/>
      <w:r>
        <w:t>.</w:t>
      </w:r>
    </w:p>
    <w:p w:rsidR="008F10F4" w:rsidRDefault="008F10F4">
      <w:pPr>
        <w:pStyle w:val="ConsPlusNormal"/>
        <w:spacing w:before="220"/>
        <w:ind w:firstLine="540"/>
        <w:jc w:val="both"/>
      </w:pPr>
      <w:r>
        <w:t>2. Опубликовать официально настоящее решение.</w:t>
      </w:r>
    </w:p>
    <w:p w:rsidR="008F10F4" w:rsidRDefault="008F10F4">
      <w:pPr>
        <w:pStyle w:val="ConsPlusNormal"/>
        <w:spacing w:before="220"/>
        <w:ind w:firstLine="540"/>
        <w:jc w:val="both"/>
      </w:pPr>
      <w:r>
        <w:t xml:space="preserve">3. Настоящее решение </w:t>
      </w:r>
      <w:proofErr w:type="gramStart"/>
      <w:r>
        <w:t>вступает в силу со дня официального опубликования и распространяет</w:t>
      </w:r>
      <w:proofErr w:type="gramEnd"/>
      <w:r>
        <w:t xml:space="preserve"> свое действие на отношения, возникшие с 13.04.2020.</w:t>
      </w:r>
    </w:p>
    <w:p w:rsidR="008F10F4" w:rsidRDefault="008F10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комитет городской Думы Краснодара по образованию, культуре, вопросам семьи и детства (Белоусов).</w:t>
      </w:r>
    </w:p>
    <w:p w:rsidR="008F10F4" w:rsidRDefault="008F10F4">
      <w:pPr>
        <w:pStyle w:val="ConsPlusNormal"/>
        <w:jc w:val="both"/>
      </w:pPr>
    </w:p>
    <w:p w:rsidR="008F10F4" w:rsidRDefault="008F10F4">
      <w:pPr>
        <w:pStyle w:val="ConsPlusNormal"/>
        <w:jc w:val="right"/>
      </w:pPr>
      <w:r>
        <w:lastRenderedPageBreak/>
        <w:t xml:space="preserve">Глава </w:t>
      </w:r>
      <w:proofErr w:type="gramStart"/>
      <w:r>
        <w:t>муниципального</w:t>
      </w:r>
      <w:proofErr w:type="gramEnd"/>
    </w:p>
    <w:p w:rsidR="008F10F4" w:rsidRDefault="008F10F4">
      <w:pPr>
        <w:pStyle w:val="ConsPlusNormal"/>
        <w:jc w:val="right"/>
      </w:pPr>
      <w:r>
        <w:t>образования город Краснодар</w:t>
      </w:r>
    </w:p>
    <w:p w:rsidR="008F10F4" w:rsidRDefault="008F10F4">
      <w:pPr>
        <w:pStyle w:val="ConsPlusNormal"/>
        <w:jc w:val="right"/>
      </w:pPr>
      <w:r>
        <w:t>Е.А.ПЕРВЫШОВ</w:t>
      </w:r>
    </w:p>
    <w:p w:rsidR="008F10F4" w:rsidRDefault="008F10F4">
      <w:pPr>
        <w:pStyle w:val="ConsPlusNormal"/>
        <w:jc w:val="both"/>
      </w:pPr>
    </w:p>
    <w:p w:rsidR="008F10F4" w:rsidRDefault="008F10F4">
      <w:pPr>
        <w:pStyle w:val="ConsPlusNormal"/>
        <w:jc w:val="right"/>
      </w:pPr>
      <w:r>
        <w:t>Председатель</w:t>
      </w:r>
    </w:p>
    <w:p w:rsidR="008F10F4" w:rsidRDefault="008F10F4">
      <w:pPr>
        <w:pStyle w:val="ConsPlusNormal"/>
        <w:jc w:val="right"/>
      </w:pPr>
      <w:r>
        <w:t>городской Думы Краснодара</w:t>
      </w:r>
    </w:p>
    <w:p w:rsidR="008F10F4" w:rsidRDefault="008F10F4">
      <w:pPr>
        <w:pStyle w:val="ConsPlusNormal"/>
        <w:jc w:val="right"/>
      </w:pPr>
      <w:r>
        <w:t>В.Ф.ГАЛУШКО</w:t>
      </w:r>
    </w:p>
    <w:p w:rsidR="008F10F4" w:rsidRDefault="008F10F4">
      <w:pPr>
        <w:pStyle w:val="ConsPlusNormal"/>
        <w:jc w:val="both"/>
      </w:pPr>
    </w:p>
    <w:p w:rsidR="008F10F4" w:rsidRDefault="008F10F4">
      <w:pPr>
        <w:pStyle w:val="ConsPlusNormal"/>
        <w:jc w:val="both"/>
      </w:pPr>
    </w:p>
    <w:p w:rsidR="008F10F4" w:rsidRDefault="008F10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43F" w:rsidRDefault="0011143F">
      <w:bookmarkStart w:id="0" w:name="_GoBack"/>
      <w:bookmarkEnd w:id="0"/>
    </w:p>
    <w:sectPr w:rsidR="0011143F" w:rsidSect="0016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F4"/>
    <w:rsid w:val="0011143F"/>
    <w:rsid w:val="008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1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95ACF38412D9CBECB2DEFF32BE6BA56C7F172A449F37D1046F616D9BFB19C55899EACC6D3687AE45319FF6E818E6B4DA5E657F2F8DAE27ADF0EE42a0J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95ACF38412D9CBECB2DEFF32BE6BA56C7F172A449F37D1046F616D9BFB19C55899EACC7F36DFA2473888F1E20DB0E59Ca0J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95ACF38412D9CBECB2DEFF32BE6BA56C7F172A449E3FD2096B616D9BFB19C55899EACC6D3687AE453195F7E318E6B4DA5E657F2F8DAE27ADF0EE42a0J4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 Полина Павловна</dc:creator>
  <cp:lastModifiedBy>Черненко Полина Павловна</cp:lastModifiedBy>
  <cp:revision>1</cp:revision>
  <dcterms:created xsi:type="dcterms:W3CDTF">2020-08-29T11:09:00Z</dcterms:created>
  <dcterms:modified xsi:type="dcterms:W3CDTF">2020-08-29T11:10:00Z</dcterms:modified>
</cp:coreProperties>
</file>