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4" w:rsidRPr="00EF0928" w:rsidRDefault="00EF0928" w:rsidP="004330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33054" w:rsidRPr="00EF0928">
        <w:rPr>
          <w:rFonts w:ascii="Times New Roman" w:hAnsi="Times New Roman" w:cs="Times New Roman"/>
          <w:b/>
          <w:sz w:val="28"/>
          <w:szCs w:val="28"/>
        </w:rPr>
        <w:t xml:space="preserve"> центра  </w:t>
      </w:r>
    </w:p>
    <w:p w:rsidR="00433054" w:rsidRPr="00EF0928" w:rsidRDefault="00433054" w:rsidP="004330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92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F0928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433054" w:rsidRPr="00EF0928" w:rsidRDefault="00EF0928" w:rsidP="0043305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 3</w:t>
      </w:r>
      <w:r w:rsidR="00433054" w:rsidRPr="00EF0928">
        <w:rPr>
          <w:rFonts w:ascii="Times New Roman" w:hAnsi="Times New Roman" w:cs="Times New Roman"/>
          <w:b/>
          <w:sz w:val="28"/>
          <w:szCs w:val="28"/>
        </w:rPr>
        <w:t>3</w:t>
      </w:r>
    </w:p>
    <w:p w:rsidR="00433054" w:rsidRPr="00EF0928" w:rsidRDefault="00433054" w:rsidP="00433054">
      <w:pPr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0928">
        <w:rPr>
          <w:rFonts w:ascii="Times New Roman" w:hAnsi="Times New Roman" w:cs="Times New Roman"/>
          <w:b/>
          <w:i/>
          <w:sz w:val="28"/>
          <w:szCs w:val="28"/>
        </w:rPr>
        <w:t>Диагностическое направление работы: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1.1 Комплекс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диагностики учащихся 8-11 классов</w:t>
      </w:r>
      <w:r w:rsidRPr="00EF0928">
        <w:rPr>
          <w:rFonts w:ascii="Times New Roman" w:hAnsi="Times New Roman" w:cs="Times New Roman"/>
          <w:sz w:val="28"/>
          <w:szCs w:val="28"/>
        </w:rPr>
        <w:tab/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1.2 Комплекс диагностики познавательной и эмоционал</w:t>
      </w:r>
      <w:r w:rsidR="00EF0928">
        <w:rPr>
          <w:rFonts w:ascii="Times New Roman" w:hAnsi="Times New Roman" w:cs="Times New Roman"/>
          <w:sz w:val="28"/>
          <w:szCs w:val="28"/>
        </w:rPr>
        <w:t xml:space="preserve">ьно-личностной сферы учащихся 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0928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 работы: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2.1 Социализация детей, вызывающих тревогу и (или) из неблагополучных семей в возрасте от 10 до 18 лет  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тренинг для учащихся 8-11классов по программе «Мир в тебе и вокруг тебя» </w:t>
      </w:r>
      <w:proofErr w:type="gramStart"/>
      <w:r w:rsidRPr="00EF09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0928">
        <w:rPr>
          <w:rFonts w:ascii="Times New Roman" w:hAnsi="Times New Roman" w:cs="Times New Roman"/>
          <w:sz w:val="28"/>
          <w:szCs w:val="28"/>
        </w:rPr>
        <w:t>формирование у детей позитивных установок к учебной и трудовой деятельности, и в межличностных взаимоотношениях.)</w:t>
      </w:r>
      <w:r w:rsidRPr="00EF0928">
        <w:rPr>
          <w:rFonts w:ascii="Times New Roman" w:hAnsi="Times New Roman" w:cs="Times New Roman"/>
          <w:sz w:val="28"/>
          <w:szCs w:val="28"/>
        </w:rPr>
        <w:tab/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2.3 Развитие коммуникативных навыков у детей младшего школьного возраста в программе «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>» (групповые коррекционно-развивающие занятия).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2.5 Расширение сферы социального функционирования детей младшего и среднего школьного возраста в программе Коррекционно-развивающие занятия для младших школьников по программе «Раскройся и прояви себя»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F0928">
        <w:rPr>
          <w:rFonts w:ascii="Times New Roman" w:hAnsi="Times New Roman" w:cs="Times New Roman"/>
          <w:sz w:val="28"/>
          <w:szCs w:val="28"/>
        </w:rPr>
        <w:t>2.6 Тренинг «На снятие тревожности перед экзаменами» (снижение уровня страха и тревоги перед экзаменами; освоение участниками тренинга навыков подготовки к экзаменам; формирование позитивного эмоционального настроя перед сдачей экзаменов.</w:t>
      </w:r>
      <w:r w:rsidRPr="00EF092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0928">
        <w:rPr>
          <w:rFonts w:ascii="Times New Roman" w:hAnsi="Times New Roman" w:cs="Times New Roman"/>
          <w:b/>
          <w:i/>
          <w:sz w:val="28"/>
          <w:szCs w:val="28"/>
        </w:rPr>
        <w:t>Просветительское направление работы: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F0928">
        <w:rPr>
          <w:rFonts w:ascii="Times New Roman" w:hAnsi="Times New Roman" w:cs="Times New Roman"/>
          <w:sz w:val="28"/>
          <w:szCs w:val="28"/>
        </w:rPr>
        <w:t>3.1 Просветительский цикл занятий для младшего школьного возраста «Увлекательная страна профессий» (создание условий для формирования конкретно-наглядных представлений о существенных сторонах профессии, осознание учащимися ценности и важности профессии в современном мире; 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  <w:proofErr w:type="gramEnd"/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  <w:r w:rsidRPr="00EF0928">
        <w:rPr>
          <w:rFonts w:ascii="Times New Roman" w:hAnsi="Times New Roman" w:cs="Times New Roman"/>
          <w:sz w:val="28"/>
          <w:szCs w:val="28"/>
        </w:rPr>
        <w:tab/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выставки и мастер-классы по профессиям 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EF0928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F0928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3.4 Экскурсии на профессиональные ярмарки-выставки для учащихся выпускных классов.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экскурсии в образовательные учреждения среднего и высшего профессионального образования для учащихся 8-11 классов</w:t>
      </w:r>
      <w:r w:rsidRPr="00EF0928">
        <w:rPr>
          <w:rFonts w:ascii="Times New Roman" w:hAnsi="Times New Roman" w:cs="Times New Roman"/>
          <w:sz w:val="28"/>
          <w:szCs w:val="28"/>
        </w:rPr>
        <w:tab/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 конкурсы:</w:t>
      </w:r>
    </w:p>
    <w:p w:rsidR="00433054" w:rsidRPr="00EF0928" w:rsidRDefault="00EF0928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«Я и моя профессия» для учащихся 9 </w:t>
      </w:r>
      <w:r w:rsidR="00433054" w:rsidRPr="00EF0928">
        <w:rPr>
          <w:rFonts w:ascii="Times New Roman" w:hAnsi="Times New Roman" w:cs="Times New Roman"/>
          <w:sz w:val="28"/>
          <w:szCs w:val="28"/>
        </w:rPr>
        <w:t>классов.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 Цель конкурса: привлечение внимания учащихся к осознанному выбору будущего профессионального пути.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 «Мастерство в профессии» для учащихся 1-11 классы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 Цель конкурса: привлечение внимания учащихся к осознанному выбору будущего профессионального пути, через изучение декоративно-прикладного творчества.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«Фестиваль профессий» для учащихся 8-11 классы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● стимулирование интереса учащихся к миру профессий;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● знакомство с методом проведения исследования и способом представления результата в виде стендового (</w:t>
      </w:r>
      <w:proofErr w:type="spellStart"/>
      <w:r w:rsidRPr="00EF0928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Pr="00EF0928">
        <w:rPr>
          <w:rFonts w:ascii="Times New Roman" w:hAnsi="Times New Roman" w:cs="Times New Roman"/>
          <w:sz w:val="28"/>
          <w:szCs w:val="28"/>
        </w:rPr>
        <w:t xml:space="preserve">) доклада, выявление оригинальных и интересных работ; 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 xml:space="preserve">● привлечение внимания учащихся к осознанному выбору будущего профессионального пути; </w:t>
      </w:r>
    </w:p>
    <w:p w:rsidR="00433054" w:rsidRPr="00EF0928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  <w:r w:rsidRPr="00EF0928">
        <w:rPr>
          <w:rFonts w:ascii="Times New Roman" w:hAnsi="Times New Roman" w:cs="Times New Roman"/>
          <w:sz w:val="28"/>
          <w:szCs w:val="28"/>
        </w:rPr>
        <w:t>● развитие творческих и исследовательских способностей учащихся;</w:t>
      </w:r>
    </w:p>
    <w:sectPr w:rsidR="00433054" w:rsidRPr="00EF0928" w:rsidSect="004330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054"/>
    <w:rsid w:val="000509F7"/>
    <w:rsid w:val="00416D4B"/>
    <w:rsid w:val="00433054"/>
    <w:rsid w:val="005235F3"/>
    <w:rsid w:val="0099638A"/>
    <w:rsid w:val="00AD66B1"/>
    <w:rsid w:val="00EA4492"/>
    <w:rsid w:val="00E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B1"/>
  </w:style>
  <w:style w:type="paragraph" w:styleId="2">
    <w:name w:val="heading 2"/>
    <w:basedOn w:val="a"/>
    <w:next w:val="a"/>
    <w:link w:val="20"/>
    <w:uiPriority w:val="9"/>
    <w:unhideWhenUsed/>
    <w:qFormat/>
    <w:rsid w:val="00AD6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2404</Characters>
  <Application>Microsoft Office Word</Application>
  <DocSecurity>0</DocSecurity>
  <Lines>20</Lines>
  <Paragraphs>5</Paragraphs>
  <ScaleCrop>false</ScaleCrop>
  <Company>Гимназия №23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user</cp:lastModifiedBy>
  <cp:revision>3</cp:revision>
  <cp:lastPrinted>2019-09-17T06:30:00Z</cp:lastPrinted>
  <dcterms:created xsi:type="dcterms:W3CDTF">2014-11-18T11:02:00Z</dcterms:created>
  <dcterms:modified xsi:type="dcterms:W3CDTF">2019-09-17T06:30:00Z</dcterms:modified>
</cp:coreProperties>
</file>