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12" w:rsidRPr="008F7D85" w:rsidRDefault="00591012" w:rsidP="00591012">
      <w:pPr>
        <w:pStyle w:val="Default"/>
        <w:jc w:val="center"/>
      </w:pPr>
      <w:r w:rsidRPr="008F7D85">
        <w:rPr>
          <w:b/>
          <w:bCs/>
        </w:rPr>
        <w:t>ИЗ ИСТОРИИ ПРОФСОЮЗНОГО ДВИЖЕНИЯ</w:t>
      </w:r>
    </w:p>
    <w:p w:rsidR="00591012" w:rsidRDefault="00591012" w:rsidP="00591012">
      <w:pPr>
        <w:pStyle w:val="Default"/>
        <w:jc w:val="center"/>
        <w:rPr>
          <w:b/>
          <w:bCs/>
        </w:rPr>
      </w:pPr>
      <w:r w:rsidRPr="008F7D85">
        <w:rPr>
          <w:b/>
          <w:bCs/>
        </w:rPr>
        <w:t>УЧИТЕЛЕЙ В РОССИИ</w:t>
      </w:r>
    </w:p>
    <w:p w:rsidR="008F7D85" w:rsidRPr="008F7D85" w:rsidRDefault="008F7D85" w:rsidP="00591012">
      <w:pPr>
        <w:pStyle w:val="Default"/>
        <w:jc w:val="center"/>
      </w:pPr>
    </w:p>
    <w:p w:rsidR="00591012" w:rsidRDefault="00591012" w:rsidP="008F7D85">
      <w:pPr>
        <w:pStyle w:val="Default"/>
        <w:jc w:val="center"/>
        <w:rPr>
          <w:b/>
          <w:bCs/>
        </w:rPr>
      </w:pPr>
      <w:r w:rsidRPr="008F7D85">
        <w:rPr>
          <w:b/>
          <w:bCs/>
        </w:rPr>
        <w:t>СОЮЗ НАРОДНЫХ УЧИТЕЛЕЙ</w:t>
      </w:r>
    </w:p>
    <w:p w:rsidR="008F7D85" w:rsidRPr="008F7D85" w:rsidRDefault="008F7D85" w:rsidP="008F7D85">
      <w:pPr>
        <w:pStyle w:val="Default"/>
        <w:jc w:val="center"/>
      </w:pP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Объединительные процессы в учительской среде зародились еще в конце XIX столетия, и начальной формой объединения работников образования стали съезды народных учителей. Первый съезд народных учителей состоялся еще в 1895 году и способствовал повышению профессионального уровня учителей и являлся своеобразной формой участия учительства в обсуждении вопросов школьного строительства. В 1903-1904 годах демократически настроенные учителя видели способ устранения невыгодных условий своего труда в объединении и борьбе с самодержавием. В эти годы был создан «Союз народных учителей», объединивший демократически настроенных работников образования, но в большей мере учителей. </w:t>
      </w:r>
    </w:p>
    <w:p w:rsidR="008F7D85" w:rsidRDefault="00591012" w:rsidP="008F7D85">
      <w:pPr>
        <w:pStyle w:val="Default"/>
        <w:ind w:firstLine="708"/>
        <w:jc w:val="both"/>
      </w:pPr>
      <w:r w:rsidRPr="008F7D85">
        <w:t xml:space="preserve">В 1905-1907 годах на волне активного объединения рабочих и служащих различных отраслей народного хозяйства России в профессиональные организации резко возросло демократическое движение и среди работников образования. В эти годы, в так называемые «дни свобод», когда появилась возможность легальной работы, в образовании возник целый ряд общественных организаций, ставших новым этапом объединения педагогов России. </w:t>
      </w:r>
    </w:p>
    <w:p w:rsidR="008F7D85" w:rsidRDefault="00591012" w:rsidP="008F7D85">
      <w:pPr>
        <w:pStyle w:val="Default"/>
        <w:ind w:firstLine="708"/>
        <w:jc w:val="both"/>
      </w:pPr>
      <w:r w:rsidRPr="008F7D85">
        <w:t xml:space="preserve">Так, 12 марта 1905 года в С-Петербурге 256 учителей и других деятелей народного образования провели собрание для основания «Союза народных учителей и других деятелей по народному образованию». </w:t>
      </w:r>
    </w:p>
    <w:p w:rsidR="00591012" w:rsidRDefault="00591012" w:rsidP="008F7D85">
      <w:pPr>
        <w:pStyle w:val="Default"/>
        <w:ind w:firstLine="708"/>
        <w:jc w:val="both"/>
      </w:pPr>
      <w:r w:rsidRPr="008F7D85">
        <w:t xml:space="preserve">С 11 по 13 апреля 1905 года в Москве собрались представители 30 губерний России на Съезд педагогов и деятелей по народному образованию, который обсудил принципы </w:t>
      </w:r>
      <w:r w:rsidR="008F7D85" w:rsidRPr="008F7D85">
        <w:t>объединения,</w:t>
      </w:r>
      <w:r w:rsidRPr="008F7D85">
        <w:t xml:space="preserve"> разрозненного учительского демократического движения в России, проект программы и Устава создаваемого Союза. Большинство участников этого съезда, в основном, сельские учителя, высказались за то, чтобы союз был не только профессиональной, но и политической организацией. Съезд избрал Бюро Московского Союза, которому поручил совместно с Бюро Петербургского учительского Союза подготовить делегатский Съезд по организации Всероссийского Союза учителей и деятелей народного образования. </w:t>
      </w:r>
    </w:p>
    <w:p w:rsidR="008F7D85" w:rsidRPr="008F7D85" w:rsidRDefault="008F7D85" w:rsidP="008F7D85">
      <w:pPr>
        <w:pStyle w:val="Default"/>
        <w:ind w:firstLine="708"/>
        <w:jc w:val="both"/>
      </w:pPr>
    </w:p>
    <w:p w:rsidR="00591012" w:rsidRDefault="00591012" w:rsidP="008F7D85">
      <w:pPr>
        <w:pStyle w:val="Default"/>
        <w:jc w:val="center"/>
        <w:rPr>
          <w:b/>
          <w:bCs/>
        </w:rPr>
      </w:pPr>
      <w:r w:rsidRPr="008F7D85">
        <w:rPr>
          <w:b/>
          <w:bCs/>
        </w:rPr>
        <w:t>ВСЕРОССИЙСКИЙ СОЮЗ УЧИТЕЛЕЙ</w:t>
      </w:r>
    </w:p>
    <w:p w:rsidR="008F7D85" w:rsidRPr="008F7D85" w:rsidRDefault="008F7D85" w:rsidP="008F7D85">
      <w:pPr>
        <w:pStyle w:val="Default"/>
        <w:jc w:val="center"/>
      </w:pPr>
    </w:p>
    <w:p w:rsidR="008F7D85" w:rsidRPr="008F7D85" w:rsidRDefault="00591012" w:rsidP="008F7D85">
      <w:pPr>
        <w:pStyle w:val="Default"/>
        <w:ind w:firstLine="708"/>
        <w:jc w:val="both"/>
      </w:pPr>
      <w:r w:rsidRPr="008F7D85">
        <w:t>В результате подготовительной работы с 7 июня по 10 июня 1905 года в Финляндии состоялся Учредительный Съезд Всероссийского Союза учителей и деятелей по народному образованию, на котором присутствовало 147 делегатов от 81-ой местной группы учителей, объединяющих 4668 человек. По сведениям Бюро, на Съезде была представлена только половина образовавшихся в провинциях учительских групп. На этом Съезде 9 июня1905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заложены идеи организационного строения Союза, которые в той или иной степени нашли отражение в совр</w:t>
      </w:r>
      <w:r w:rsidR="008F7D85">
        <w:t>еменных профсоюзных структурах.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Наличие политических целей в программных документах профессионального движения являлось характерной чертой и особенностью процесса становления и развития профсоюзного движения в начале XX века.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С 26 по 29 декабря 1905 года в С-Петербурге состоялся II -й Съезд Союза, который высказался за полную внутреннюю реорганизацию существующих учительских обществ взаимопомощи и объединение их во Всероссийскую организацию на началах материальной взаимопомощи и правовой защиты учителей.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lastRenderedPageBreak/>
        <w:t xml:space="preserve">7 июня 1906 года в Финляндии состоялся III Съезд Союза, который, в основном, отказался от политической платформы и всецело сосредоточился на проблемах защиты социально-экономических и иных прав учителей.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Через год состоялся IV Съезд Всероссийского Союза учителей, который признал Союз профессиональной организацией и постановил полностью исключить из Устава политическую платформу как затрудняющую объединение учительства. Съезд принял 10 постановлений «О непосредственных задачах профессиональной борьбы». Этот съезд стал последним съездом Всероссийского союза учителей и деятелей по народному образованию.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После роспуска 2-й Государственной Думы деятельность Всероссийского союза учителей, как и многих массовых организаций в России, ослабла, практически прекратилась. В период политического оживления в России (1912-1914 гг.) был проведен очередной Всероссийский Съезд, который предпринял попытку восстановить деятельность Союза учителей, но безрезультатно. </w:t>
      </w:r>
    </w:p>
    <w:p w:rsidR="00591012" w:rsidRDefault="00591012" w:rsidP="008F7D85">
      <w:pPr>
        <w:pStyle w:val="Default"/>
        <w:ind w:firstLine="708"/>
        <w:jc w:val="both"/>
      </w:pPr>
      <w:r w:rsidRPr="008F7D85">
        <w:t xml:space="preserve">И только в апреле 1917 года деятельность учительского Союза удалось возобновить в полной мере. На очередном августовском Съезде Союз принял новое название - Всероссийский учительский Союз (ВУС). С учетом сложившейся политической ситуации в стране Всероссийский учительский Союз вновь включил в программу своих действий ряд политических требований. </w:t>
      </w:r>
    </w:p>
    <w:p w:rsidR="008F7D85" w:rsidRPr="008F7D85" w:rsidRDefault="008F7D85" w:rsidP="008F7D85">
      <w:pPr>
        <w:pStyle w:val="Default"/>
        <w:ind w:firstLine="708"/>
        <w:jc w:val="both"/>
      </w:pPr>
    </w:p>
    <w:p w:rsidR="00591012" w:rsidRDefault="00591012" w:rsidP="008F7D85">
      <w:pPr>
        <w:pStyle w:val="Default"/>
        <w:jc w:val="center"/>
        <w:rPr>
          <w:b/>
          <w:bCs/>
        </w:rPr>
      </w:pPr>
      <w:r w:rsidRPr="008F7D85">
        <w:rPr>
          <w:b/>
          <w:bCs/>
        </w:rPr>
        <w:t>СОЮЗ УЧИТЕЛЕЙ-ИНТЕРНАЦИОНАЛИСТОВ</w:t>
      </w:r>
    </w:p>
    <w:p w:rsidR="008F7D85" w:rsidRPr="008F7D85" w:rsidRDefault="008F7D85" w:rsidP="008F7D85">
      <w:pPr>
        <w:pStyle w:val="Default"/>
        <w:jc w:val="center"/>
      </w:pPr>
    </w:p>
    <w:p w:rsidR="00591012" w:rsidRDefault="00591012" w:rsidP="008F7D85">
      <w:pPr>
        <w:pStyle w:val="Default"/>
        <w:ind w:firstLine="708"/>
        <w:jc w:val="both"/>
      </w:pPr>
      <w:r w:rsidRPr="008F7D85">
        <w:t xml:space="preserve">После роспуска в 1917 году Учредительного собрания политическая деятельность Всероссийского учительского Союза была направлена против советской власти, а потому в учительском движении произошел раскол по политическим мотивам. Власти оказали содействие революционным элементам учительства в выходе их из состава учительского Союза и создании Союза учителей-интернационалистов, который объединил учителей, открыто перешедших на сторону советской власти. Союз учителей-интернационалистов по предложению В.И. Ленина высказался в пользу скорейшего создания Всероссийского профессионального Союза работников просвещения и социалистической культуры. </w:t>
      </w:r>
    </w:p>
    <w:p w:rsidR="008F7D85" w:rsidRPr="008F7D85" w:rsidRDefault="008F7D85" w:rsidP="008F7D85">
      <w:pPr>
        <w:pStyle w:val="Default"/>
        <w:ind w:firstLine="708"/>
        <w:jc w:val="both"/>
      </w:pPr>
    </w:p>
    <w:p w:rsidR="00591012" w:rsidRDefault="00591012" w:rsidP="008F7D85">
      <w:pPr>
        <w:pStyle w:val="Default"/>
        <w:jc w:val="center"/>
        <w:rPr>
          <w:b/>
          <w:bCs/>
        </w:rPr>
      </w:pPr>
      <w:r w:rsidRPr="008F7D85">
        <w:rPr>
          <w:b/>
          <w:bCs/>
        </w:rPr>
        <w:t>СОЮЗ РАБОТНИКОВ ПРОСВЕЩЕНИЯ И СОЦИАЛИСТИЧЕСКОЙ КУЛЬТУРЫ</w:t>
      </w:r>
    </w:p>
    <w:p w:rsidR="008F7D85" w:rsidRPr="008F7D85" w:rsidRDefault="008F7D85" w:rsidP="008F7D85">
      <w:pPr>
        <w:pStyle w:val="Default"/>
        <w:jc w:val="center"/>
      </w:pP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С 28 июля по 1 августа 1919 года в Москве состоялся Учредительный Съезд Всероссийского Союза работников просвещения и социалистической культуры. На Съезде присутствовало 277 делегатов из 32 губерний. 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истории профсоюзного движения работников образования России.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мае 1921 года в профсоюз работников просвещения и социалистической культуры России вошли работники печати. </w:t>
      </w:r>
    </w:p>
    <w:p w:rsidR="00591012" w:rsidRPr="008F7D85" w:rsidRDefault="00591012" w:rsidP="008F7D85">
      <w:pPr>
        <w:pStyle w:val="Default"/>
        <w:jc w:val="both"/>
      </w:pPr>
      <w:r w:rsidRPr="008F7D85">
        <w:t>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</w:t>
      </w:r>
      <w:r w:rsidR="008F7D85">
        <w:t>й профессиональный союз работни</w:t>
      </w:r>
      <w:r w:rsidRPr="008F7D85">
        <w:t xml:space="preserve">ков просвещения и искусств.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мае 1922 года профсоюз работников просвещения и искусств был разделен на два самостоятельных профсоюза: работников просвещения и работников искусств. </w:t>
      </w:r>
    </w:p>
    <w:p w:rsidR="00591012" w:rsidRPr="008F7D85" w:rsidRDefault="00591012" w:rsidP="008F7D85">
      <w:pPr>
        <w:pStyle w:val="Default"/>
        <w:jc w:val="both"/>
      </w:pPr>
      <w:r w:rsidRPr="008F7D85">
        <w:t>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политпросвет</w:t>
      </w:r>
      <w:r w:rsidR="008F7D85">
        <w:t>-</w:t>
      </w:r>
      <w:r w:rsidRPr="008F7D85">
        <w:t xml:space="preserve">учреждений России.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сентябре 1934 года профсоюз работников просвещения РСФСР был разукрупнен на 8 профсоюзов: профсоюзы работников начальных и средних школ РСФСР, Белоруссии, </w:t>
      </w:r>
      <w:r w:rsidRPr="008F7D85">
        <w:lastRenderedPageBreak/>
        <w:t xml:space="preserve">Украины, Закавказья, Средней Азии, высшей школы и научных учреждений, работников дошкольных учреждений, работников политико-просветительских учреждений.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1948 году произошло объединение профсоюзов работников начальных и средних школ РСФСР с профсоюзом работников дошкольных учреждений РСФСР. </w:t>
      </w:r>
    </w:p>
    <w:p w:rsidR="00591012" w:rsidRPr="008F7D85" w:rsidRDefault="00591012" w:rsidP="008F7D85">
      <w:pPr>
        <w:pStyle w:val="Default"/>
        <w:jc w:val="both"/>
      </w:pPr>
      <w:r w:rsidRPr="008F7D85">
        <w:t xml:space="preserve">В апреле 1953 года профсоюзы работников высшей школы и научных учреждений, политико-просветительских учреждений, работников искусств, полиграфических работников и печати объединились в профсоюз работников культуры.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ноябре 1955 года профсоюз работников высшей школы и научных учреждений выделился из профсоюза работников культуры. В мае 1956 года профсоюз работников начальных и средних школ РСФСР, как и аналогичные профсоюзы в союзных республиках, был переименован в профсоюз работников просвещения РСФСР. </w:t>
      </w:r>
    </w:p>
    <w:p w:rsidR="00591012" w:rsidRDefault="00591012" w:rsidP="008F7D85">
      <w:pPr>
        <w:pStyle w:val="Default"/>
        <w:ind w:firstLine="708"/>
        <w:jc w:val="both"/>
      </w:pPr>
      <w:r w:rsidRPr="008F7D85">
        <w:t xml:space="preserve">В августе 1957 года постановлением ВЦСПС «Об объединении профессиональных союзов» профсоюзы работников просвещения союзных республик и профсоюз работников высшей школы и научных учреждений были объединены в один профсоюз - профсоюз работников просвещения, высшей школы и научных учреждений СССР. Этим же решением была создана республиканская (РСФСР) организация профсоюза. </w:t>
      </w:r>
    </w:p>
    <w:p w:rsidR="008F7D85" w:rsidRPr="008F7D85" w:rsidRDefault="008F7D85" w:rsidP="008F7D85">
      <w:pPr>
        <w:pStyle w:val="Default"/>
        <w:ind w:firstLine="708"/>
        <w:jc w:val="both"/>
      </w:pPr>
    </w:p>
    <w:p w:rsidR="00591012" w:rsidRDefault="00591012" w:rsidP="008F7D85">
      <w:pPr>
        <w:pStyle w:val="Default"/>
        <w:jc w:val="center"/>
        <w:rPr>
          <w:b/>
          <w:bCs/>
        </w:rPr>
      </w:pPr>
      <w:r w:rsidRPr="008F7D85">
        <w:rPr>
          <w:b/>
          <w:bCs/>
        </w:rPr>
        <w:t>РЕСПУБЛИКАНСКАЯ ОРГАНИЗАЦИЯ ПРОФСОЮЗА РАБОТНИКОВ ПРОСВЕЩЕНИЯ, ВЫСШЕЙ ШКОЛЫ И НАУЧНЫХ УЧРЕЖДЕНИЙ СССР</w:t>
      </w:r>
    </w:p>
    <w:p w:rsidR="008F7D85" w:rsidRPr="008F7D85" w:rsidRDefault="008F7D85" w:rsidP="008F7D85">
      <w:pPr>
        <w:pStyle w:val="Default"/>
        <w:jc w:val="center"/>
      </w:pPr>
    </w:p>
    <w:p w:rsidR="00591012" w:rsidRDefault="00591012" w:rsidP="008F7D85">
      <w:pPr>
        <w:pStyle w:val="Default"/>
        <w:ind w:firstLine="708"/>
        <w:jc w:val="both"/>
      </w:pPr>
      <w:r w:rsidRPr="008F7D85">
        <w:t xml:space="preserve">В марте 1958 года на I-й Республиканской (РСФСР) конференции профсоюза работников просвещения, высшей школы и научных учреждений СССР,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 </w:t>
      </w:r>
    </w:p>
    <w:p w:rsidR="008F7D85" w:rsidRPr="008F7D85" w:rsidRDefault="008F7D85" w:rsidP="008F7D85">
      <w:pPr>
        <w:pStyle w:val="Default"/>
        <w:ind w:firstLine="708"/>
        <w:jc w:val="both"/>
      </w:pPr>
    </w:p>
    <w:p w:rsidR="00591012" w:rsidRDefault="00591012" w:rsidP="008F7D85">
      <w:pPr>
        <w:pStyle w:val="Default"/>
        <w:jc w:val="center"/>
        <w:rPr>
          <w:b/>
          <w:bCs/>
        </w:rPr>
      </w:pPr>
      <w:r w:rsidRPr="008F7D85">
        <w:rPr>
          <w:b/>
          <w:bCs/>
        </w:rPr>
        <w:t>ПРОФСОЮЗ РАБОТНИКОВ НАРОДНОГО ОБРАЗОВАНИЯ И НАУКИ РФ</w:t>
      </w:r>
    </w:p>
    <w:p w:rsidR="008F7D85" w:rsidRPr="008F7D85" w:rsidRDefault="008F7D85" w:rsidP="008F7D85">
      <w:pPr>
        <w:pStyle w:val="Default"/>
        <w:jc w:val="center"/>
      </w:pP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Профсоюз как правопреемник республиканского комитета профсоюза был создан 27 сентября 1990 года на Учредительном Съезде Профсоюза. Первым Председателем Профсоюза был избран Яковлев В.М., который проработал в этой должности 13 лет до августа 2003 года.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Учредительный Съезд проходил в сложных социально-экономических условиях. Низкий уровень заработной платы в отрасли, большая наполняемость групп и классов, отсутствие достаточных материальных стимулов к качественному труду и др. проблемы приводили к повсеместному созданию забастовочных комитетов. Профсоюзные организации осваивали новую форму борьбы - забастовку.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этих условиях Профсоюз отказывается от многих устаревших функций, провозглашает себя независимым от органов исполнительной власти, органов местного самоуправления, работодателей и их объединений, политических партий и других общественных объединений, вносит существенные изменения в Устав Профсоюза, вырабатывает новую программу деятельности, провозглашает в качестве главной - функцию защиты социально-трудовых прав и профессиональных интересов учителей и других работников отрасли. </w:t>
      </w:r>
    </w:p>
    <w:p w:rsidR="008F7D85" w:rsidRDefault="00591012" w:rsidP="008F7D85">
      <w:pPr>
        <w:pStyle w:val="Default"/>
        <w:ind w:firstLine="708"/>
        <w:jc w:val="both"/>
      </w:pPr>
      <w:r w:rsidRPr="008F7D85">
        <w:t xml:space="preserve">Важным этапом в жизни Профсоюза стал IV (внеочередной) Съезд, который проходил в сентябре 2003 года. На нем была принята дополнительная программа мер по обеспечению защиты социально-трудовых прав членов Профсоюза, увековечена память первого Председателя Профсоюза В.М. Яковлева в форме ежегодной Премии Профсоюза его имени и избран новый Председатель Профсоюза - Меркулова Г.И.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lastRenderedPageBreak/>
        <w:t xml:space="preserve">За последние годы Профсоюзу удалось добиться повышения заработной платы работников отрасли, что позволило несколько сократить разрыв в оплате труда работников отрасли с промышленностью.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Особой заботой Профсоюза в этот период явилось развитие договорного регулирования социально-трудовых отношений в сфере образования. </w:t>
      </w:r>
    </w:p>
    <w:p w:rsidR="00591012" w:rsidRPr="008F7D85" w:rsidRDefault="00591012" w:rsidP="008F7D85">
      <w:pPr>
        <w:pStyle w:val="Default"/>
        <w:jc w:val="both"/>
      </w:pPr>
      <w:r w:rsidRPr="008F7D85">
        <w:t xml:space="preserve">Активизировалась работа на международном уровне, она стала одним из важных внешних условий в решении внутренних проблем учителей, преподавателей.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Являясь с 1995 года членской организацией Интернационала образования и, таким образом, членом международной семьи почти 300 профессиональных организаций работников образования из 150 стран мира с общей численностью более 25 миллионов человек, Профсоюз участвует в отстаивании интересов учителей, других работников образования, в повышении их статуса, в защите профсоюзных и профессиональных прав. </w:t>
      </w:r>
    </w:p>
    <w:p w:rsidR="00591012" w:rsidRPr="008F7D85" w:rsidRDefault="00591012" w:rsidP="008F7D85">
      <w:pPr>
        <w:pStyle w:val="Default"/>
        <w:jc w:val="both"/>
      </w:pPr>
      <w:r w:rsidRPr="008F7D85">
        <w:t xml:space="preserve">Интернационал образования сыграл важную роль в представлении интересов Профсоюза при рассмотрении в Международной организации труда (МОТ) заявления о нарушении Правительством РФ Конвенции 95 «О защите заработной платы».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Благодаря членству в международной организации, Профсоюз имеет прямой выход на международное образовательное информационное пространство, получает оперативную информацию о политике, осуществляемых реформах, тенденциях в подходах к развитию образования.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Профсоюз представлен в Европейском комитете Интернационала - руководящем региональном органе. Председатель Профсоюза Г.И. Меркулова избрана Вице-президентом Европейского комитета. Профсоюз регулярно участвует в международных и региональных конференциях, заседаниях «круглых столов».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отрасли сложилась многоуровневая система социального партнерства, включающая Отраслевое соглашение, региональные, территориальные соглашения и коллективные договоры в образовательных учреждениях всех типов и видов.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Благодаря развитию социального партнерства в 2001-2004 годах удалось добиться повышения уровня материального обеспечения работников образовательных учреждений путем установления различного вида доплат и надбавок, в том числе и молодым учителям. </w:t>
      </w:r>
    </w:p>
    <w:p w:rsidR="00591012" w:rsidRPr="008F7D85" w:rsidRDefault="00591012" w:rsidP="008F7D85">
      <w:pPr>
        <w:pStyle w:val="Default"/>
        <w:jc w:val="both"/>
      </w:pPr>
      <w:r w:rsidRPr="008F7D85">
        <w:t xml:space="preserve">Важное место в деятельности Профсоюза, его территориальных организаций стала занимать защита социально-трудовых прав работников образования в досудебных и судебных органах в связи с многочисленными и длительными задержками выплаты заработной платы работникам образования.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Значительные меры были предприняты по развитию профсоюзного контроля за созданием условий труда, соответствующих требованиям безопасности рабочих мест, обучению профсоюзного актива по охране труда, обеспечению комитетов профсоюза необходимой нормативно- правовой документацией и др.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Внеочередной Съезд Профсоюза призвал профсоюзные организации к значительному усилению внимания вопросам аттестации рабочих мест, создания системы постоянного мониторинга кадровой ситуации в отрасли, повышения квалификации, подготовки и переподготовки педагогических работников, разработки мер по участию в решении жилищных, медицинских и пенсионных проблем работников отрасли.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апреле 2005 года состоялся очередной V Съезд, на котором подведены итоги пятилетней деятельности Профсоюза по защите социально-трудовых прав работников образования. На Съезде особо подчеркивалось, сто понимая исключительную важность участия Профсоюза в формировании нового законодательного поля, в особенности касающегося правового статуса работника образования в социально-трудовой сфере, усиления его социально-правовой защиты, а также обеспечения нормального функционирования системы образования в целом, Профсоюз разрабатывал и вносил свои законодательные предложения и способствовал закреплению в федеральном законодательстве многих защитных норм.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lastRenderedPageBreak/>
        <w:t xml:space="preserve">При этом особое внимание было уделено работе над Трудовым кодексом Российской Федерации и по обеспечению его реализации. </w:t>
      </w:r>
    </w:p>
    <w:p w:rsidR="00591012" w:rsidRPr="008F7D85" w:rsidRDefault="00591012" w:rsidP="008F7D85">
      <w:pPr>
        <w:pStyle w:val="Default"/>
        <w:jc w:val="both"/>
      </w:pPr>
      <w:r w:rsidRPr="008F7D85">
        <w:t xml:space="preserve">В результате удалось закрепить в этом основополагающем законе о труде важные и значимые для работников отрасли защитные положения.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ходе подготовки дополнений и изменений в Трудовой кодекс РФ две трети из 40 поправок к нему, подготовленных ЦК Профсоюза вместе с территориальными организациями, вошли в состав предложений от профсоюзной стороны РТК. Профсоюзу удалось добиться определенных позитивных изменений в области пенсионного обеспечения работников образования, в частности сохранить пенсию за выслугу лет работников образования в виде досрочной трудовой пенсии. По данным Пенсионного фонда РФ на 31 декабря 2004 г. досрочно трудовую пенсию получали почти 504 тыс. человек; продолжали работать, одновременно получая эту пенсию, - более 435 тыс. чел. </w:t>
      </w:r>
    </w:p>
    <w:p w:rsidR="00591012" w:rsidRPr="008F7D85" w:rsidRDefault="00591012" w:rsidP="008F7D85">
      <w:pPr>
        <w:pStyle w:val="Default"/>
        <w:jc w:val="both"/>
      </w:pPr>
      <w:r w:rsidRPr="008F7D85">
        <w:t>При этом размер средней ежемесячной пенсии педагогических работников составил 1981 руб. 86 коп</w:t>
      </w:r>
      <w:proofErr w:type="gramStart"/>
      <w:r w:rsidRPr="008F7D85">
        <w:t xml:space="preserve">., </w:t>
      </w:r>
      <w:proofErr w:type="gramEnd"/>
      <w:r w:rsidRPr="008F7D85">
        <w:t xml:space="preserve">то есть превысил размер ставки 13 разряда ЕТС. Это значит, что за 12 месяцев каждому работающему пенсионеру в среднем дополнительно к заработной плате выплачено около 24 тыс. рублей.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Совместно с Министерством образования, а затем и с Федеральным агентством по образованию, проводилась работа по созданию отраслевой пенсионной системы. Принято Положение об отраслевой пенсионной системе, подготовлены и переданы в Правительство законодательные предложения по государственной поддержке отраслевой пенсионной системы.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Профсоюз добился сохранения с 2005 года на федеральном уровне, в Законе РФ «Об образовании», права педагогических работников на бесплатную жилую площадь с отоплением и освещением в сельской местности и поселках городского типа (рабочих поселках).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Требования и предложения Профсоюза по сохранению действующих льгот по оплате жилья и коммунальных услуг педагогическим работникам в сельской местности в ходе осуществляемой реформы жилищно-коммунального хозяйства были учтены в Федеральном законе от 6 мая 2003 года № 52-ФЗ. И по результатам Всероссийской забастовки работников образования, здравоохранения и культуры нашли отражение в решении РТК от 2 ноября 2004 г.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Было отмечено, что за отчетный период существенно возрос потенциал социального партнерства в отрасли как фактор, влияющий на повышение уровня защиты социально-трудовых прав и профессиональных интересов на федеральном, региональном, территориальном и локальном уровнях.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В течение отчетного периода в рамках реализации обязательств по Отраслевому соглашению с Министерством образования РФ ЦК Профсоюза участвовал в проведении социально-педагогических исследований, позволяющих оценить фактическое состояние кадрового обеспечения сельской школы, соблюдение прав работников образования на селе в сфере трудовой деятельности, а также в выборочном мониторинге кадрового обеспечения учреждений общего образования ряда регионов. </w:t>
      </w:r>
    </w:p>
    <w:p w:rsidR="008F7D85" w:rsidRPr="008F7D85" w:rsidRDefault="00591012" w:rsidP="008F7D85">
      <w:pPr>
        <w:pStyle w:val="Default"/>
        <w:ind w:firstLine="708"/>
        <w:jc w:val="both"/>
      </w:pPr>
      <w:r w:rsidRPr="008F7D85">
        <w:t xml:space="preserve">Проведенная совместно с Министерством образования РФ Всероссийская конференция молодых учителей и воспитателей образовательных учреждений способствовала привлечению внимания к материальным, жилищно-бытовым и другим проблемам молодых учителей, что наглядно видно по обязательствам сторон многих региональных соглашений. </w:t>
      </w:r>
    </w:p>
    <w:p w:rsidR="00591012" w:rsidRPr="008F7D85" w:rsidRDefault="00591012" w:rsidP="008F7D85">
      <w:pPr>
        <w:pStyle w:val="Default"/>
        <w:ind w:firstLine="708"/>
        <w:jc w:val="both"/>
      </w:pPr>
      <w:r w:rsidRPr="008F7D85">
        <w:t xml:space="preserve">Получило дальнейшее развитие договорное регулирование социально-трудовых отношений в учреждениях высшего профессионального образования: - существенно увеличилось количество вузов, где эти коллективные договора заключаются; повысилась эффективность заключаемых коллективных договоров. </w:t>
      </w:r>
    </w:p>
    <w:p w:rsidR="005235F3" w:rsidRPr="008F7D85" w:rsidRDefault="00591012" w:rsidP="008F7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D85">
        <w:rPr>
          <w:rFonts w:ascii="Times New Roman" w:hAnsi="Times New Roman" w:cs="Times New Roman"/>
          <w:sz w:val="24"/>
          <w:szCs w:val="24"/>
        </w:rPr>
        <w:lastRenderedPageBreak/>
        <w:t>Большое внимание на Съезде Профсоюза было уделено и другим направлениям деятельности профсоюзных организаций, в том числе информационной работе, обучению кадров и актива, практике внутрисоюзной работы.</w:t>
      </w:r>
    </w:p>
    <w:sectPr w:rsidR="005235F3" w:rsidRPr="008F7D85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1012"/>
    <w:rsid w:val="001D03A3"/>
    <w:rsid w:val="005235F3"/>
    <w:rsid w:val="005543F7"/>
    <w:rsid w:val="00591012"/>
    <w:rsid w:val="006763F1"/>
    <w:rsid w:val="0068015A"/>
    <w:rsid w:val="007C7474"/>
    <w:rsid w:val="008F7D85"/>
    <w:rsid w:val="00E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01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№23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Вика</cp:lastModifiedBy>
  <cp:revision>2</cp:revision>
  <dcterms:created xsi:type="dcterms:W3CDTF">2018-12-16T10:56:00Z</dcterms:created>
  <dcterms:modified xsi:type="dcterms:W3CDTF">2018-12-16T10:56:00Z</dcterms:modified>
</cp:coreProperties>
</file>